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21" w:rsidRPr="009D51C7" w:rsidRDefault="00E55321" w:rsidP="00E55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9D51C7">
        <w:rPr>
          <w:rFonts w:ascii="Arial" w:hAnsi="Arial" w:cs="Arial"/>
          <w:b/>
          <w:bCs/>
          <w:noProof/>
          <w:szCs w:val="24"/>
          <w:lang w:eastAsia="es-ES"/>
        </w:rPr>
        <w:drawing>
          <wp:inline distT="0" distB="0" distL="0" distR="0" wp14:anchorId="3D294D58" wp14:editId="74890D38">
            <wp:extent cx="1571625" cy="430072"/>
            <wp:effectExtent l="0" t="0" r="0" b="8255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794" cy="43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321" w:rsidRPr="009D51C7" w:rsidRDefault="00E55321" w:rsidP="00E55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24"/>
        </w:rPr>
      </w:pPr>
      <w:r w:rsidRPr="009D51C7">
        <w:rPr>
          <w:rFonts w:ascii="Arial" w:hAnsi="Arial" w:cs="Arial"/>
          <w:bCs/>
          <w:sz w:val="18"/>
          <w:szCs w:val="24"/>
        </w:rPr>
        <w:t>Profesor Sebastián Fernández</w:t>
      </w:r>
    </w:p>
    <w:p w:rsidR="00E55321" w:rsidRPr="009D51C7" w:rsidRDefault="00E55321" w:rsidP="00E55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24"/>
        </w:rPr>
      </w:pPr>
      <w:r w:rsidRPr="009D51C7">
        <w:rPr>
          <w:rFonts w:ascii="Arial" w:hAnsi="Arial" w:cs="Arial"/>
          <w:bCs/>
          <w:sz w:val="18"/>
          <w:szCs w:val="24"/>
        </w:rPr>
        <w:t>Historia, Geografía y Cien</w:t>
      </w:r>
      <w:bookmarkStart w:id="0" w:name="_GoBack"/>
      <w:bookmarkEnd w:id="0"/>
      <w:r w:rsidRPr="009D51C7">
        <w:rPr>
          <w:rFonts w:ascii="Arial" w:hAnsi="Arial" w:cs="Arial"/>
          <w:bCs/>
          <w:sz w:val="18"/>
          <w:szCs w:val="24"/>
        </w:rPr>
        <w:t>cias Sociales</w:t>
      </w:r>
    </w:p>
    <w:p w:rsidR="00E55321" w:rsidRPr="009D51C7" w:rsidRDefault="00E55321" w:rsidP="00E55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24"/>
        </w:rPr>
      </w:pPr>
      <w:r>
        <w:rPr>
          <w:rFonts w:ascii="Arial" w:hAnsi="Arial" w:cs="Arial"/>
          <w:bCs/>
          <w:sz w:val="18"/>
          <w:szCs w:val="24"/>
        </w:rPr>
        <w:t>1</w:t>
      </w:r>
      <w:r w:rsidRPr="009D51C7">
        <w:rPr>
          <w:rFonts w:ascii="Arial" w:hAnsi="Arial" w:cs="Arial"/>
          <w:bCs/>
          <w:sz w:val="18"/>
          <w:szCs w:val="24"/>
        </w:rPr>
        <w:t xml:space="preserve">º Medio </w:t>
      </w:r>
    </w:p>
    <w:p w:rsidR="00E55321" w:rsidRPr="009D51C7" w:rsidRDefault="00E55321" w:rsidP="00E55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:rsidR="00E55321" w:rsidRPr="00E55321" w:rsidRDefault="00E55321" w:rsidP="00E55321">
      <w:pPr>
        <w:spacing w:after="0"/>
        <w:jc w:val="center"/>
        <w:rPr>
          <w:rFonts w:ascii="Arial" w:hAnsi="Arial" w:cs="Arial"/>
          <w:b/>
        </w:rPr>
      </w:pPr>
      <w:r w:rsidRPr="00E55321">
        <w:rPr>
          <w:rFonts w:ascii="Arial" w:hAnsi="Arial" w:cs="Arial"/>
          <w:b/>
        </w:rPr>
        <w:t xml:space="preserve">Guía de Aprendizaje: </w:t>
      </w:r>
      <w:r w:rsidRPr="00E55321">
        <w:rPr>
          <w:rFonts w:ascii="Arial" w:hAnsi="Arial" w:cs="Arial"/>
          <w:b/>
        </w:rPr>
        <w:t>Reformas Borbónicas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5"/>
        <w:gridCol w:w="4228"/>
        <w:gridCol w:w="2843"/>
      </w:tblGrid>
      <w:tr w:rsidR="00E55321" w:rsidRPr="00E55321" w:rsidTr="00200415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1" w:rsidRPr="00E55321" w:rsidRDefault="00E55321" w:rsidP="00200415">
            <w:pPr>
              <w:rPr>
                <w:rFonts w:ascii="Arial" w:hAnsi="Arial" w:cs="Arial"/>
              </w:rPr>
            </w:pPr>
            <w:r w:rsidRPr="00E55321">
              <w:rPr>
                <w:rFonts w:ascii="Arial" w:hAnsi="Arial" w:cs="Arial"/>
              </w:rPr>
              <w:t>Nombre: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1" w:rsidRPr="00E55321" w:rsidRDefault="00E55321" w:rsidP="00200415">
            <w:pPr>
              <w:rPr>
                <w:rFonts w:ascii="Arial" w:hAnsi="Arial" w:cs="Arial"/>
              </w:rPr>
            </w:pPr>
            <w:r w:rsidRPr="00E55321">
              <w:rPr>
                <w:rFonts w:ascii="Arial" w:hAnsi="Arial" w:cs="Arial"/>
              </w:rPr>
              <w:t>Puntos Total:</w:t>
            </w:r>
          </w:p>
        </w:tc>
      </w:tr>
      <w:tr w:rsidR="00E55321" w:rsidRPr="00E55321" w:rsidTr="00200415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1" w:rsidRPr="00E55321" w:rsidRDefault="00E55321" w:rsidP="00200415">
            <w:pPr>
              <w:rPr>
                <w:rFonts w:ascii="Arial" w:hAnsi="Arial" w:cs="Arial"/>
              </w:rPr>
            </w:pPr>
            <w:r w:rsidRPr="00E55321">
              <w:rPr>
                <w:rFonts w:ascii="Arial" w:hAnsi="Arial" w:cs="Arial"/>
              </w:rPr>
              <w:t>Curso: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1" w:rsidRPr="00E55321" w:rsidRDefault="00E55321" w:rsidP="00200415">
            <w:pPr>
              <w:rPr>
                <w:rFonts w:ascii="Arial" w:hAnsi="Arial" w:cs="Arial"/>
              </w:rPr>
            </w:pPr>
            <w:r w:rsidRPr="00E55321">
              <w:rPr>
                <w:rFonts w:ascii="Arial" w:hAnsi="Arial" w:cs="Arial"/>
              </w:rPr>
              <w:t>Fecha: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21" w:rsidRPr="00E55321" w:rsidRDefault="00E55321" w:rsidP="00200415">
            <w:pPr>
              <w:rPr>
                <w:rFonts w:ascii="Arial" w:hAnsi="Arial" w:cs="Arial"/>
              </w:rPr>
            </w:pPr>
            <w:r w:rsidRPr="00E55321">
              <w:rPr>
                <w:rFonts w:ascii="Arial" w:hAnsi="Arial" w:cs="Arial"/>
              </w:rPr>
              <w:t xml:space="preserve">Puntos Obtenidos: </w:t>
            </w:r>
          </w:p>
        </w:tc>
      </w:tr>
      <w:tr w:rsidR="00E55321" w:rsidRPr="00E55321" w:rsidTr="00200415">
        <w:tc>
          <w:tcPr>
            <w:tcW w:w="10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21" w:rsidRPr="00E55321" w:rsidRDefault="00E55321" w:rsidP="00200415">
            <w:pPr>
              <w:rPr>
                <w:rFonts w:ascii="Arial" w:hAnsi="Arial" w:cs="Arial"/>
              </w:rPr>
            </w:pPr>
          </w:p>
          <w:p w:rsidR="00E55321" w:rsidRPr="00E55321" w:rsidRDefault="00E55321" w:rsidP="00200415">
            <w:pPr>
              <w:rPr>
                <w:rFonts w:ascii="Arial" w:hAnsi="Arial" w:cs="Arial"/>
                <w:i/>
              </w:rPr>
            </w:pPr>
            <w:r w:rsidRPr="00E55321">
              <w:rPr>
                <w:rFonts w:ascii="Arial" w:hAnsi="Arial" w:cs="Arial"/>
                <w:i/>
              </w:rPr>
              <w:t>Objetivo: Conocer la influencia de la Ilustración en el sistema político, social y cultural en Europa y América.</w:t>
            </w:r>
          </w:p>
        </w:tc>
      </w:tr>
    </w:tbl>
    <w:p w:rsidR="00DC5059" w:rsidRPr="002F73B4" w:rsidRDefault="00DC5059" w:rsidP="0071486B">
      <w:pPr>
        <w:jc w:val="both"/>
        <w:rPr>
          <w:rFonts w:ascii="Arial" w:hAnsi="Arial" w:cs="Arial"/>
        </w:rPr>
      </w:pPr>
    </w:p>
    <w:p w:rsidR="0071486B" w:rsidRDefault="00466CA0" w:rsidP="0071486B">
      <w:pPr>
        <w:jc w:val="both"/>
        <w:rPr>
          <w:rFonts w:ascii="Arial" w:hAnsi="Arial" w:cs="Arial"/>
        </w:rPr>
      </w:pPr>
      <w:r w:rsidRPr="002F73B4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E23E16D" wp14:editId="418C174C">
            <wp:simplePos x="0" y="0"/>
            <wp:positionH relativeFrom="column">
              <wp:posOffset>5080635</wp:posOffset>
            </wp:positionH>
            <wp:positionV relativeFrom="paragraph">
              <wp:posOffset>790575</wp:posOffset>
            </wp:positionV>
            <wp:extent cx="1894840" cy="2544445"/>
            <wp:effectExtent l="76200" t="76200" r="124460" b="141605"/>
            <wp:wrapSquare wrapText="bothSides"/>
            <wp:docPr id="2" name="Imagen 2" descr="Resultado de imagen para reformas borbon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reformas borbonic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25444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712">
        <w:rPr>
          <w:rFonts w:ascii="Arial" w:hAnsi="Arial" w:cs="Arial"/>
        </w:rPr>
        <w:t>Se inicia cuando Carlos II</w:t>
      </w:r>
      <w:r w:rsidR="00DC5059" w:rsidRPr="002F73B4">
        <w:rPr>
          <w:rFonts w:ascii="Arial" w:hAnsi="Arial" w:cs="Arial"/>
        </w:rPr>
        <w:t>, el último rey de la Casa de Austria</w:t>
      </w:r>
      <w:r w:rsidR="00DD5712">
        <w:rPr>
          <w:rFonts w:ascii="Arial" w:hAnsi="Arial" w:cs="Arial"/>
        </w:rPr>
        <w:t xml:space="preserve"> o Habsburgo</w:t>
      </w:r>
      <w:r w:rsidR="00DC5059" w:rsidRPr="002F73B4">
        <w:rPr>
          <w:rFonts w:ascii="Arial" w:hAnsi="Arial" w:cs="Arial"/>
        </w:rPr>
        <w:t xml:space="preserve">, de la monarquía española, nombró antes de morir a Felipe V de Borbón. </w:t>
      </w:r>
      <w:r w:rsidR="00DD5712">
        <w:rPr>
          <w:rFonts w:ascii="Arial" w:hAnsi="Arial" w:cs="Arial"/>
        </w:rPr>
        <w:t>Cuando nombra a Felipe V, se genera un conflicto a nivel de España e internacional, este conflicto es llamado Guerra de Sucesión Española.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17"/>
      </w:tblGrid>
      <w:tr w:rsidR="00E55321" w:rsidTr="00DD5712">
        <w:tc>
          <w:tcPr>
            <w:tcW w:w="10606" w:type="dxa"/>
          </w:tcPr>
          <w:p w:rsidR="00DD5712" w:rsidRPr="00F67E00" w:rsidRDefault="00DD5712" w:rsidP="0071486B">
            <w:pPr>
              <w:jc w:val="both"/>
              <w:rPr>
                <w:rFonts w:ascii="Arial" w:hAnsi="Arial" w:cs="Arial"/>
                <w:i/>
                <w:color w:val="222222"/>
                <w:shd w:val="clear" w:color="auto" w:fill="FFFFFF"/>
              </w:rPr>
            </w:pPr>
            <w:r w:rsidRPr="00F67E00">
              <w:rPr>
                <w:rFonts w:ascii="Arial" w:hAnsi="Arial" w:cs="Arial"/>
                <w:i/>
                <w:color w:val="222222"/>
                <w:shd w:val="clear" w:color="auto" w:fill="FFFFFF"/>
              </w:rPr>
              <w:t>“</w:t>
            </w:r>
            <w:r w:rsidRPr="00F67E00">
              <w:rPr>
                <w:rFonts w:ascii="Arial" w:hAnsi="Arial" w:cs="Arial"/>
                <w:i/>
                <w:color w:val="222222"/>
                <w:shd w:val="clear" w:color="auto" w:fill="FFFFFF"/>
              </w:rPr>
              <w:t>La </w:t>
            </w:r>
            <w:r w:rsidRPr="00F67E00">
              <w:rPr>
                <w:rFonts w:ascii="Arial" w:hAnsi="Arial" w:cs="Arial"/>
                <w:bCs/>
                <w:i/>
                <w:color w:val="222222"/>
                <w:shd w:val="clear" w:color="auto" w:fill="FFFFFF"/>
              </w:rPr>
              <w:t>guerra de sucesión española</w:t>
            </w:r>
            <w:r w:rsidRPr="00F67E00">
              <w:rPr>
                <w:rFonts w:ascii="Arial" w:hAnsi="Arial" w:cs="Arial"/>
                <w:i/>
                <w:color w:val="222222"/>
                <w:shd w:val="clear" w:color="auto" w:fill="FFFFFF"/>
              </w:rPr>
              <w:t xml:space="preserve"> fue un </w:t>
            </w:r>
            <w:r w:rsidRPr="00F67E00">
              <w:rPr>
                <w:rFonts w:ascii="Arial" w:hAnsi="Arial" w:cs="Arial"/>
                <w:i/>
                <w:shd w:val="clear" w:color="auto" w:fill="FFFFFF"/>
              </w:rPr>
              <w:t>conflicto</w:t>
            </w:r>
            <w:r w:rsidRPr="00F67E00">
              <w:rPr>
                <w:rFonts w:ascii="Arial" w:hAnsi="Arial" w:cs="Arial"/>
                <w:i/>
                <w:color w:val="222222"/>
                <w:shd w:val="clear" w:color="auto" w:fill="FFFFFF"/>
              </w:rPr>
              <w:t> internacional que duró desde </w:t>
            </w:r>
            <w:r w:rsidRPr="00F67E00">
              <w:rPr>
                <w:rFonts w:ascii="Arial" w:hAnsi="Arial" w:cs="Arial"/>
                <w:i/>
                <w:shd w:val="clear" w:color="auto" w:fill="FFFFFF"/>
              </w:rPr>
              <w:t>1701</w:t>
            </w:r>
            <w:r w:rsidRPr="00F67E00">
              <w:rPr>
                <w:rFonts w:ascii="Arial" w:hAnsi="Arial" w:cs="Arial"/>
                <w:i/>
                <w:color w:val="222222"/>
                <w:shd w:val="clear" w:color="auto" w:fill="FFFFFF"/>
              </w:rPr>
              <w:t> hasta la firma del </w:t>
            </w:r>
            <w:r w:rsidRPr="00F67E00">
              <w:rPr>
                <w:rFonts w:ascii="Arial" w:hAnsi="Arial" w:cs="Arial"/>
                <w:i/>
                <w:shd w:val="clear" w:color="auto" w:fill="FFFFFF"/>
              </w:rPr>
              <w:t>Tratado de Utrecht</w:t>
            </w:r>
            <w:r w:rsidRPr="00F67E00">
              <w:rPr>
                <w:rFonts w:ascii="Arial" w:hAnsi="Arial" w:cs="Arial"/>
                <w:i/>
                <w:color w:val="222222"/>
                <w:shd w:val="clear" w:color="auto" w:fill="FFFFFF"/>
              </w:rPr>
              <w:t> en </w:t>
            </w:r>
            <w:r w:rsidRPr="00F67E00">
              <w:rPr>
                <w:rFonts w:ascii="Arial" w:hAnsi="Arial" w:cs="Arial"/>
                <w:i/>
                <w:shd w:val="clear" w:color="auto" w:fill="FFFFFF"/>
              </w:rPr>
              <w:t>1713</w:t>
            </w:r>
            <w:r w:rsidRPr="00F67E00">
              <w:rPr>
                <w:rFonts w:ascii="Arial" w:hAnsi="Arial" w:cs="Arial"/>
                <w:i/>
                <w:color w:val="222222"/>
                <w:shd w:val="clear" w:color="auto" w:fill="FFFFFF"/>
              </w:rPr>
              <w:t xml:space="preserve">, que tuvo como </w:t>
            </w:r>
            <w:r w:rsidRPr="00F67E00">
              <w:rPr>
                <w:rFonts w:ascii="Arial" w:hAnsi="Arial" w:cs="Arial"/>
                <w:i/>
                <w:color w:val="222222"/>
                <w:highlight w:val="yellow"/>
                <w:shd w:val="clear" w:color="auto" w:fill="FFFFFF"/>
              </w:rPr>
              <w:t>causa fundamental la muerte sin descendencia de </w:t>
            </w:r>
            <w:r w:rsidRPr="00F67E00">
              <w:rPr>
                <w:rFonts w:ascii="Arial" w:hAnsi="Arial" w:cs="Arial"/>
                <w:i/>
                <w:highlight w:val="yellow"/>
                <w:shd w:val="clear" w:color="auto" w:fill="FFFFFF"/>
              </w:rPr>
              <w:t>Carlos II de España</w:t>
            </w:r>
            <w:r w:rsidRPr="00F67E00">
              <w:rPr>
                <w:rFonts w:ascii="Arial" w:hAnsi="Arial" w:cs="Arial"/>
                <w:i/>
                <w:color w:val="222222"/>
                <w:shd w:val="clear" w:color="auto" w:fill="FFFFFF"/>
              </w:rPr>
              <w:t>, último representante de la </w:t>
            </w:r>
            <w:r w:rsidRPr="00F67E00">
              <w:rPr>
                <w:rFonts w:ascii="Arial" w:hAnsi="Arial" w:cs="Arial"/>
                <w:i/>
                <w:shd w:val="clear" w:color="auto" w:fill="FFFFFF"/>
              </w:rPr>
              <w:t>Casa de Habsburgo</w:t>
            </w:r>
            <w:r w:rsidRPr="00F67E00">
              <w:rPr>
                <w:rFonts w:ascii="Arial" w:hAnsi="Arial" w:cs="Arial"/>
                <w:i/>
                <w:color w:val="222222"/>
                <w:shd w:val="clear" w:color="auto" w:fill="FFFFFF"/>
              </w:rPr>
              <w:t>, y que dejó como principal consecuencia la instauración de la </w:t>
            </w:r>
            <w:r w:rsidRPr="00F67E00">
              <w:rPr>
                <w:rFonts w:ascii="Arial" w:hAnsi="Arial" w:cs="Arial"/>
                <w:i/>
                <w:shd w:val="clear" w:color="auto" w:fill="FFFFFF"/>
              </w:rPr>
              <w:t>Casa de Borbón</w:t>
            </w:r>
            <w:r w:rsidRPr="00F67E00">
              <w:rPr>
                <w:rFonts w:ascii="Arial" w:hAnsi="Arial" w:cs="Arial"/>
                <w:i/>
                <w:color w:val="222222"/>
                <w:shd w:val="clear" w:color="auto" w:fill="FFFFFF"/>
              </w:rPr>
              <w:t> en el trono de </w:t>
            </w:r>
            <w:r w:rsidRPr="00F67E00">
              <w:rPr>
                <w:rFonts w:ascii="Arial" w:hAnsi="Arial" w:cs="Arial"/>
                <w:i/>
                <w:shd w:val="clear" w:color="auto" w:fill="FFFFFF"/>
              </w:rPr>
              <w:t>España</w:t>
            </w:r>
            <w:r w:rsidRPr="00F67E00">
              <w:rPr>
                <w:rFonts w:ascii="Arial" w:hAnsi="Arial" w:cs="Arial"/>
                <w:i/>
                <w:color w:val="222222"/>
                <w:shd w:val="clear" w:color="auto" w:fill="FFFFFF"/>
              </w:rPr>
              <w:t>.</w:t>
            </w:r>
            <w:r w:rsidRPr="00F67E00">
              <w:rPr>
                <w:rFonts w:ascii="Arial" w:hAnsi="Arial" w:cs="Arial"/>
                <w:i/>
                <w:color w:val="222222"/>
                <w:shd w:val="clear" w:color="auto" w:fill="FFFFFF"/>
              </w:rPr>
              <w:t xml:space="preserve"> En el interior del país, la guerra de Sucesión evolucionó hasta convertirse en una </w:t>
            </w:r>
            <w:r w:rsidRPr="00F67E00">
              <w:rPr>
                <w:rFonts w:ascii="Arial" w:hAnsi="Arial" w:cs="Arial"/>
                <w:i/>
                <w:shd w:val="clear" w:color="auto" w:fill="FFFFFF"/>
              </w:rPr>
              <w:t>guerra civil</w:t>
            </w:r>
            <w:r w:rsidRPr="00F67E00">
              <w:rPr>
                <w:rFonts w:ascii="Arial" w:hAnsi="Arial" w:cs="Arial"/>
                <w:i/>
                <w:color w:val="222222"/>
                <w:shd w:val="clear" w:color="auto" w:fill="FFFFFF"/>
              </w:rPr>
              <w:t> entre </w:t>
            </w:r>
            <w:r w:rsidRPr="00F67E00">
              <w:rPr>
                <w:rFonts w:ascii="Arial" w:hAnsi="Arial" w:cs="Arial"/>
                <w:i/>
                <w:shd w:val="clear" w:color="auto" w:fill="FFFFFF"/>
              </w:rPr>
              <w:t>borbónicos</w:t>
            </w:r>
            <w:r w:rsidRPr="00F67E00">
              <w:rPr>
                <w:rFonts w:ascii="Arial" w:hAnsi="Arial" w:cs="Arial"/>
                <w:i/>
                <w:color w:val="222222"/>
                <w:shd w:val="clear" w:color="auto" w:fill="FFFFFF"/>
              </w:rPr>
              <w:t>, cuyo principal apoyo lo encontraron en la </w:t>
            </w:r>
            <w:r w:rsidRPr="00F67E00">
              <w:rPr>
                <w:rFonts w:ascii="Arial" w:hAnsi="Arial" w:cs="Arial"/>
                <w:i/>
                <w:shd w:val="clear" w:color="auto" w:fill="FFFFFF"/>
              </w:rPr>
              <w:t>Corona de Castilla</w:t>
            </w:r>
            <w:r w:rsidRPr="00F67E00">
              <w:rPr>
                <w:rFonts w:ascii="Arial" w:hAnsi="Arial" w:cs="Arial"/>
                <w:i/>
                <w:color w:val="222222"/>
                <w:shd w:val="clear" w:color="auto" w:fill="FFFFFF"/>
              </w:rPr>
              <w:t>, y </w:t>
            </w:r>
            <w:proofErr w:type="spellStart"/>
            <w:r w:rsidRPr="00F67E00">
              <w:rPr>
                <w:rFonts w:ascii="Arial" w:hAnsi="Arial" w:cs="Arial"/>
                <w:i/>
                <w:shd w:val="clear" w:color="auto" w:fill="FFFFFF"/>
              </w:rPr>
              <w:t>austracistas</w:t>
            </w:r>
            <w:proofErr w:type="spellEnd"/>
            <w:r w:rsidRPr="00F67E00">
              <w:rPr>
                <w:rFonts w:ascii="Arial" w:hAnsi="Arial" w:cs="Arial"/>
                <w:i/>
                <w:color w:val="222222"/>
                <w:shd w:val="clear" w:color="auto" w:fill="FFFFFF"/>
              </w:rPr>
              <w:t>, mayoritarios en la </w:t>
            </w:r>
            <w:r w:rsidRPr="00F67E00">
              <w:rPr>
                <w:rFonts w:ascii="Arial" w:hAnsi="Arial" w:cs="Arial"/>
                <w:i/>
                <w:shd w:val="clear" w:color="auto" w:fill="FFFFFF"/>
              </w:rPr>
              <w:t>Corona de Aragón</w:t>
            </w:r>
            <w:r w:rsidRPr="00F67E00">
              <w:rPr>
                <w:rFonts w:ascii="Arial" w:hAnsi="Arial" w:cs="Arial"/>
                <w:i/>
                <w:color w:val="222222"/>
                <w:shd w:val="clear" w:color="auto" w:fill="FFFFFF"/>
              </w:rPr>
              <w:t>, cuyos últimos rescoldos no se extinguieron hasta </w:t>
            </w:r>
            <w:r w:rsidRPr="00F67E00">
              <w:rPr>
                <w:rFonts w:ascii="Arial" w:hAnsi="Arial" w:cs="Arial"/>
                <w:i/>
                <w:shd w:val="clear" w:color="auto" w:fill="FFFFFF"/>
              </w:rPr>
              <w:t>1714</w:t>
            </w:r>
            <w:r w:rsidRPr="00F67E00">
              <w:rPr>
                <w:rFonts w:ascii="Arial" w:hAnsi="Arial" w:cs="Arial"/>
                <w:i/>
                <w:color w:val="222222"/>
                <w:shd w:val="clear" w:color="auto" w:fill="FFFFFF"/>
              </w:rPr>
              <w:t> con la capitulación de </w:t>
            </w:r>
            <w:r w:rsidRPr="00F67E00">
              <w:rPr>
                <w:rFonts w:ascii="Arial" w:hAnsi="Arial" w:cs="Arial"/>
                <w:i/>
                <w:shd w:val="clear" w:color="auto" w:fill="FFFFFF"/>
              </w:rPr>
              <w:t>Barcelona</w:t>
            </w:r>
            <w:r w:rsidRPr="00F67E00">
              <w:rPr>
                <w:rFonts w:ascii="Arial" w:hAnsi="Arial" w:cs="Arial"/>
                <w:i/>
                <w:color w:val="222222"/>
                <w:shd w:val="clear" w:color="auto" w:fill="FFFFFF"/>
              </w:rPr>
              <w:t> y </w:t>
            </w:r>
            <w:r w:rsidRPr="00F67E00">
              <w:rPr>
                <w:rFonts w:ascii="Arial" w:hAnsi="Arial" w:cs="Arial"/>
                <w:i/>
                <w:shd w:val="clear" w:color="auto" w:fill="FFFFFF"/>
              </w:rPr>
              <w:t>1715</w:t>
            </w:r>
            <w:r w:rsidRPr="00F67E00">
              <w:rPr>
                <w:rFonts w:ascii="Arial" w:hAnsi="Arial" w:cs="Arial"/>
                <w:i/>
                <w:color w:val="222222"/>
                <w:shd w:val="clear" w:color="auto" w:fill="FFFFFF"/>
              </w:rPr>
              <w:t> con la capitulación de </w:t>
            </w:r>
            <w:r w:rsidRPr="00F67E00">
              <w:rPr>
                <w:rFonts w:ascii="Arial" w:hAnsi="Arial" w:cs="Arial"/>
                <w:i/>
                <w:shd w:val="clear" w:color="auto" w:fill="FFFFFF"/>
              </w:rPr>
              <w:t>Mallorca</w:t>
            </w:r>
            <w:r w:rsidRPr="00F67E00">
              <w:rPr>
                <w:rFonts w:ascii="Arial" w:hAnsi="Arial" w:cs="Arial"/>
                <w:i/>
                <w:color w:val="222222"/>
                <w:shd w:val="clear" w:color="auto" w:fill="FFFFFF"/>
              </w:rPr>
              <w:t> ante las fuerzas del rey </w:t>
            </w:r>
            <w:r w:rsidRPr="00F67E00">
              <w:rPr>
                <w:rFonts w:ascii="Arial" w:hAnsi="Arial" w:cs="Arial"/>
                <w:i/>
                <w:shd w:val="clear" w:color="auto" w:fill="FFFFFF"/>
              </w:rPr>
              <w:t>Felipe V de España</w:t>
            </w:r>
            <w:r w:rsidRPr="00F67E00">
              <w:rPr>
                <w:rFonts w:ascii="Arial" w:hAnsi="Arial" w:cs="Arial"/>
                <w:i/>
                <w:color w:val="222222"/>
                <w:shd w:val="clear" w:color="auto" w:fill="FFFFFF"/>
              </w:rPr>
              <w:t xml:space="preserve">. </w:t>
            </w:r>
            <w:r w:rsidRPr="00F67E00">
              <w:rPr>
                <w:rFonts w:ascii="Arial" w:hAnsi="Arial" w:cs="Arial"/>
                <w:i/>
                <w:color w:val="222222"/>
                <w:highlight w:val="yellow"/>
                <w:shd w:val="clear" w:color="auto" w:fill="FFFFFF"/>
              </w:rPr>
              <w:t>Para la </w:t>
            </w:r>
            <w:r w:rsidRPr="00F67E00">
              <w:rPr>
                <w:rFonts w:ascii="Arial" w:hAnsi="Arial" w:cs="Arial"/>
                <w:i/>
                <w:highlight w:val="yellow"/>
                <w:shd w:val="clear" w:color="auto" w:fill="FFFFFF"/>
              </w:rPr>
              <w:t>Monarquía Española</w:t>
            </w:r>
            <w:r w:rsidRPr="00F67E00">
              <w:rPr>
                <w:rFonts w:ascii="Arial" w:hAnsi="Arial" w:cs="Arial"/>
                <w:i/>
                <w:color w:val="222222"/>
                <w:highlight w:val="yellow"/>
                <w:shd w:val="clear" w:color="auto" w:fill="FFFFFF"/>
              </w:rPr>
              <w:t>, las principales consecuencias de la guerra fueron la pérdida de sus posesiones europeas</w:t>
            </w:r>
            <w:r w:rsidRPr="00F67E00">
              <w:rPr>
                <w:rFonts w:ascii="Arial" w:hAnsi="Arial" w:cs="Arial"/>
                <w:i/>
                <w:color w:val="222222"/>
                <w:shd w:val="clear" w:color="auto" w:fill="FFFFFF"/>
              </w:rPr>
              <w:t>, porque otras potencias como Inglaterra tomó provecho para adquirir territorios como el Estrecho de Gibraltar,</w:t>
            </w:r>
            <w:r w:rsidRPr="00F67E00">
              <w:rPr>
                <w:rFonts w:ascii="Arial" w:hAnsi="Arial" w:cs="Arial"/>
                <w:i/>
                <w:color w:val="222222"/>
                <w:shd w:val="clear" w:color="auto" w:fill="FFFFFF"/>
              </w:rPr>
              <w:t xml:space="preserve"> y la </w:t>
            </w:r>
            <w:r w:rsidRPr="00F67E00">
              <w:rPr>
                <w:rFonts w:ascii="Arial" w:hAnsi="Arial" w:cs="Arial"/>
                <w:i/>
                <w:highlight w:val="yellow"/>
                <w:shd w:val="clear" w:color="auto" w:fill="FFFFFF"/>
              </w:rPr>
              <w:t>desaparición</w:t>
            </w:r>
            <w:r w:rsidRPr="00F67E00">
              <w:rPr>
                <w:rFonts w:ascii="Arial" w:hAnsi="Arial" w:cs="Arial"/>
                <w:i/>
                <w:color w:val="222222"/>
                <w:highlight w:val="yellow"/>
                <w:shd w:val="clear" w:color="auto" w:fill="FFFFFF"/>
              </w:rPr>
              <w:t> de la Cor</w:t>
            </w:r>
            <w:r w:rsidR="00F67E00" w:rsidRPr="00F67E00">
              <w:rPr>
                <w:rFonts w:ascii="Arial" w:hAnsi="Arial" w:cs="Arial"/>
                <w:i/>
                <w:color w:val="222222"/>
                <w:highlight w:val="yellow"/>
                <w:shd w:val="clear" w:color="auto" w:fill="FFFFFF"/>
              </w:rPr>
              <w:t>ona de Aragón*</w:t>
            </w:r>
            <w:r w:rsidRPr="00F67E00">
              <w:rPr>
                <w:rFonts w:ascii="Arial" w:hAnsi="Arial" w:cs="Arial"/>
                <w:i/>
                <w:color w:val="222222"/>
                <w:shd w:val="clear" w:color="auto" w:fill="FFFFFF"/>
              </w:rPr>
              <w:t>, lo que puso fin al modelo «federal» de monarquía, o «</w:t>
            </w:r>
            <w:r w:rsidRPr="00F67E00">
              <w:rPr>
                <w:rFonts w:ascii="Arial" w:hAnsi="Arial" w:cs="Arial"/>
                <w:i/>
                <w:shd w:val="clear" w:color="auto" w:fill="FFFFFF"/>
              </w:rPr>
              <w:t>monarquía compuesta</w:t>
            </w:r>
            <w:r w:rsidRPr="00F67E00">
              <w:rPr>
                <w:rFonts w:ascii="Arial" w:hAnsi="Arial" w:cs="Arial"/>
                <w:i/>
                <w:color w:val="222222"/>
                <w:shd w:val="clear" w:color="auto" w:fill="FFFFFF"/>
              </w:rPr>
              <w:t>» de los </w:t>
            </w:r>
            <w:r w:rsidRPr="00F67E00">
              <w:rPr>
                <w:rFonts w:ascii="Arial" w:hAnsi="Arial" w:cs="Arial"/>
                <w:i/>
                <w:shd w:val="clear" w:color="auto" w:fill="FFFFFF"/>
              </w:rPr>
              <w:t>Habsburgo españoles</w:t>
            </w:r>
            <w:r w:rsidRPr="00F67E00">
              <w:rPr>
                <w:rFonts w:ascii="Arial" w:hAnsi="Arial" w:cs="Arial"/>
                <w:i/>
                <w:color w:val="222222"/>
                <w:shd w:val="clear" w:color="auto" w:fill="FFFFFF"/>
              </w:rPr>
              <w:t>”.</w:t>
            </w:r>
          </w:p>
          <w:p w:rsidR="00F67E00" w:rsidRDefault="00F67E00" w:rsidP="0071486B">
            <w:pPr>
              <w:jc w:val="both"/>
              <w:rPr>
                <w:rFonts w:ascii="Arial" w:hAnsi="Arial" w:cs="Arial"/>
                <w:i/>
                <w:color w:val="222222"/>
                <w:sz w:val="21"/>
                <w:szCs w:val="21"/>
                <w:shd w:val="clear" w:color="auto" w:fill="FFFFFF"/>
              </w:rPr>
            </w:pPr>
          </w:p>
          <w:p w:rsidR="00F67E00" w:rsidRDefault="00F67E00" w:rsidP="0071486B">
            <w:pPr>
              <w:jc w:val="both"/>
              <w:rPr>
                <w:rFonts w:ascii="Arial" w:hAnsi="Arial" w:cs="Arial"/>
                <w:i/>
                <w:color w:val="222222"/>
                <w:sz w:val="21"/>
                <w:szCs w:val="21"/>
                <w:shd w:val="clear" w:color="auto" w:fill="FFFFFF"/>
              </w:rPr>
            </w:pPr>
            <w:r w:rsidRPr="00F67E00">
              <w:rPr>
                <w:rFonts w:ascii="Arial" w:hAnsi="Arial" w:cs="Arial"/>
                <w:i/>
                <w:color w:val="222222"/>
                <w:sz w:val="18"/>
                <w:szCs w:val="21"/>
                <w:shd w:val="clear" w:color="auto" w:fill="FFFFFF"/>
              </w:rPr>
              <w:t>*La unificación del Reino de España en el siglo XV, fue a través del matrimonio entre los reyes del Reino de Castilla y el Reino de Aragón</w:t>
            </w:r>
            <w:r>
              <w:rPr>
                <w:rFonts w:ascii="Arial" w:hAnsi="Arial" w:cs="Arial"/>
                <w:i/>
                <w:color w:val="222222"/>
                <w:sz w:val="21"/>
                <w:szCs w:val="21"/>
                <w:shd w:val="clear" w:color="auto" w:fill="FFFFFF"/>
              </w:rPr>
              <w:t xml:space="preserve">. </w:t>
            </w:r>
          </w:p>
          <w:p w:rsidR="00DD5712" w:rsidRPr="00DD5712" w:rsidRDefault="00DD5712" w:rsidP="00DD5712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color w:val="222222"/>
                <w:sz w:val="21"/>
                <w:szCs w:val="21"/>
                <w:shd w:val="clear" w:color="auto" w:fill="FFFFFF"/>
              </w:rPr>
              <w:t>La Guerra de Sucesión Española</w:t>
            </w:r>
          </w:p>
        </w:tc>
      </w:tr>
    </w:tbl>
    <w:p w:rsidR="00DD5712" w:rsidRPr="002F73B4" w:rsidRDefault="00DD5712" w:rsidP="0071486B">
      <w:pPr>
        <w:jc w:val="both"/>
        <w:rPr>
          <w:rFonts w:ascii="Arial" w:hAnsi="Arial" w:cs="Arial"/>
        </w:rPr>
      </w:pPr>
    </w:p>
    <w:p w:rsidR="00E9329F" w:rsidRPr="002F73B4" w:rsidRDefault="00DC5059" w:rsidP="0071486B">
      <w:pPr>
        <w:jc w:val="both"/>
        <w:rPr>
          <w:rFonts w:ascii="Arial" w:hAnsi="Arial" w:cs="Arial"/>
        </w:rPr>
      </w:pPr>
      <w:r w:rsidRPr="002F73B4">
        <w:rPr>
          <w:rFonts w:ascii="Arial" w:hAnsi="Arial" w:cs="Arial"/>
        </w:rPr>
        <w:t xml:space="preserve">La Dinastía Borbón es originaria de Francia, por lo tanto, muchos españoles y extranjeros se alertaron por la inminente Monarquía Absoluta, al estilo francés. </w:t>
      </w:r>
    </w:p>
    <w:p w:rsidR="00D47CFD" w:rsidRPr="002F73B4" w:rsidRDefault="00D47CFD" w:rsidP="0071486B">
      <w:pPr>
        <w:jc w:val="both"/>
        <w:rPr>
          <w:rFonts w:ascii="Arial" w:hAnsi="Arial" w:cs="Arial"/>
          <w:b/>
        </w:rPr>
      </w:pPr>
      <w:r w:rsidRPr="002F73B4">
        <w:rPr>
          <w:rFonts w:ascii="Arial" w:hAnsi="Arial" w:cs="Arial"/>
          <w:b/>
        </w:rPr>
        <w:t>Objetivos de la Reforma:</w:t>
      </w:r>
    </w:p>
    <w:p w:rsidR="0071486B" w:rsidRPr="002F73B4" w:rsidRDefault="0071486B" w:rsidP="0071486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F73B4">
        <w:rPr>
          <w:rFonts w:ascii="Arial" w:hAnsi="Arial" w:cs="Arial"/>
          <w:b/>
          <w:bCs/>
        </w:rPr>
        <w:t>Económico</w:t>
      </w:r>
      <w:r w:rsidRPr="002F73B4">
        <w:rPr>
          <w:rFonts w:ascii="Arial" w:hAnsi="Arial" w:cs="Arial"/>
        </w:rPr>
        <w:t>: Aumentar los ingresos de la Corona, a través de una mayor recaudación de impuestos. Incentivar la industria y el comercio.</w:t>
      </w:r>
      <w:r w:rsidR="00F67E00">
        <w:rPr>
          <w:rFonts w:ascii="Arial" w:hAnsi="Arial" w:cs="Arial"/>
        </w:rPr>
        <w:t xml:space="preserve"> Permitir la liberación de los puertos hacia el comercio a otros países como Inglaterra y Países Bajos.</w:t>
      </w:r>
    </w:p>
    <w:p w:rsidR="0071486B" w:rsidRPr="002F73B4" w:rsidRDefault="0071486B" w:rsidP="0071486B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2F73B4">
        <w:rPr>
          <w:rFonts w:ascii="Arial" w:hAnsi="Arial" w:cs="Arial"/>
          <w:b/>
          <w:bCs/>
        </w:rPr>
        <w:t xml:space="preserve">Político: </w:t>
      </w:r>
      <w:r w:rsidRPr="002F73B4">
        <w:rPr>
          <w:rFonts w:ascii="Arial" w:hAnsi="Arial" w:cs="Arial"/>
          <w:bCs/>
        </w:rPr>
        <w:t>Recuperar el control político que ejercía la Corona española en sus colonias americanas. Acabar con el poder de los corregidores.</w:t>
      </w:r>
    </w:p>
    <w:p w:rsidR="0071486B" w:rsidRPr="002F73B4" w:rsidRDefault="0071486B" w:rsidP="0071486B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2F73B4">
        <w:rPr>
          <w:rFonts w:ascii="Arial" w:hAnsi="Arial" w:cs="Arial"/>
          <w:b/>
          <w:bCs/>
        </w:rPr>
        <w:t xml:space="preserve">Social: </w:t>
      </w:r>
      <w:r w:rsidRPr="002F73B4">
        <w:rPr>
          <w:rFonts w:ascii="Arial" w:hAnsi="Arial" w:cs="Arial"/>
          <w:bCs/>
        </w:rPr>
        <w:t>Restablecer el predominio de los españoles por sobre los criollos.</w:t>
      </w:r>
      <w:r w:rsidR="00FD69F3">
        <w:rPr>
          <w:rFonts w:ascii="Arial" w:hAnsi="Arial" w:cs="Arial"/>
          <w:bCs/>
        </w:rPr>
        <w:t xml:space="preserve"> </w:t>
      </w:r>
    </w:p>
    <w:p w:rsidR="0071486B" w:rsidRPr="002F73B4" w:rsidRDefault="0071486B" w:rsidP="0071486B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2F73B4">
        <w:rPr>
          <w:rFonts w:ascii="Arial" w:hAnsi="Arial" w:cs="Arial"/>
          <w:b/>
          <w:bCs/>
        </w:rPr>
        <w:t xml:space="preserve">Territorial: </w:t>
      </w:r>
      <w:r w:rsidRPr="002F73B4">
        <w:rPr>
          <w:rFonts w:ascii="Arial" w:hAnsi="Arial" w:cs="Arial"/>
          <w:bCs/>
        </w:rPr>
        <w:t>Mejorar la administración colonial para evitar el contrabando y defender los dominios españoles del ataque de los ingleses.</w:t>
      </w:r>
      <w:r w:rsidR="00FD69F3">
        <w:rPr>
          <w:rFonts w:ascii="Arial" w:hAnsi="Arial" w:cs="Arial"/>
          <w:bCs/>
        </w:rPr>
        <w:t xml:space="preserve"> </w:t>
      </w:r>
    </w:p>
    <w:p w:rsidR="0071486B" w:rsidRPr="00F67E00" w:rsidRDefault="00D47CFD" w:rsidP="00D47CFD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2F73B4">
        <w:rPr>
          <w:rFonts w:ascii="Arial" w:hAnsi="Arial" w:cs="Arial"/>
          <w:b/>
          <w:bCs/>
        </w:rPr>
        <w:lastRenderedPageBreak/>
        <w:t xml:space="preserve">Eclesiásticos: </w:t>
      </w:r>
      <w:r w:rsidRPr="002F73B4">
        <w:rPr>
          <w:rFonts w:ascii="Arial" w:hAnsi="Arial" w:cs="Arial"/>
          <w:bCs/>
        </w:rPr>
        <w:t>Incrementar el poder del Estado sobre la Iglesia Católica, controlando las órdenes religiosas más independientes</w:t>
      </w:r>
      <w:r w:rsidR="00FD69F3">
        <w:rPr>
          <w:rFonts w:ascii="Arial" w:hAnsi="Arial" w:cs="Arial"/>
          <w:bCs/>
        </w:rPr>
        <w:t xml:space="preserve"> y poderosas. </w:t>
      </w:r>
      <w:r w:rsidRPr="002F73B4">
        <w:rPr>
          <w:rFonts w:ascii="Arial" w:hAnsi="Arial" w:cs="Arial"/>
          <w:bCs/>
        </w:rPr>
        <w:t>Aprovechar los recursos de los jesuitas en beneficio del Estado y de particulares.</w:t>
      </w:r>
    </w:p>
    <w:p w:rsidR="00D47CFD" w:rsidRPr="002F73B4" w:rsidRDefault="00F67E00" w:rsidP="00F67E00">
      <w:pPr>
        <w:ind w:left="360"/>
        <w:jc w:val="center"/>
        <w:rPr>
          <w:rFonts w:ascii="Arial" w:hAnsi="Arial" w:cs="Arial"/>
          <w:b/>
          <w:bCs/>
        </w:rPr>
      </w:pPr>
      <w:r>
        <w:rPr>
          <w:noProof/>
          <w:lang w:eastAsia="es-ES"/>
        </w:rPr>
        <w:drawing>
          <wp:inline distT="0" distB="0" distL="0" distR="0" wp14:anchorId="4A9A08C5" wp14:editId="124F3FC4">
            <wp:extent cx="6477741" cy="3519577"/>
            <wp:effectExtent l="0" t="0" r="0" b="5080"/>
            <wp:docPr id="1" name="Imagen 1" descr="Resultado de imagen para reformas borbon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reformas borbonic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667" cy="352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CFD" w:rsidRPr="002F73B4" w:rsidRDefault="00D47CFD" w:rsidP="00D47CFD">
      <w:pPr>
        <w:jc w:val="both"/>
        <w:rPr>
          <w:rFonts w:ascii="Arial" w:hAnsi="Arial" w:cs="Arial"/>
          <w:b/>
          <w:bCs/>
        </w:rPr>
      </w:pPr>
      <w:r w:rsidRPr="002F73B4">
        <w:rPr>
          <w:rFonts w:ascii="Arial" w:hAnsi="Arial" w:cs="Arial"/>
          <w:b/>
          <w:bCs/>
        </w:rPr>
        <w:t>Reformas Administrativas</w:t>
      </w:r>
    </w:p>
    <w:p w:rsidR="00D47CFD" w:rsidRPr="002F73B4" w:rsidRDefault="00D47CFD" w:rsidP="00D47CFD">
      <w:pPr>
        <w:jc w:val="both"/>
        <w:rPr>
          <w:rFonts w:ascii="Arial" w:hAnsi="Arial" w:cs="Arial"/>
          <w:bCs/>
        </w:rPr>
      </w:pPr>
      <w:r w:rsidRPr="002F73B4">
        <w:rPr>
          <w:rFonts w:ascii="Arial" w:hAnsi="Arial" w:cs="Arial"/>
          <w:bCs/>
        </w:rPr>
        <w:t>La Corona española reemplaza los Consejos por las Secretarías. La Corona incentiva la carrera funcionaria de los miembros de la Burocracia española. Solo españoles eran elegidos como gobernantes o administradores. Se creó la Secretaría de Despacho de Marina de Indias que asume las funciones del Consejo de Indias y la Casa de Contratación. Se fundan los virreinatos de Nueva Granada (1717) y de La Plata (1776). Se reemplaza el cargo de Corregidor y Alcaldes Mayores por el Intendente. Se crean las Superintendencia de Real Hacienda.</w:t>
      </w:r>
    </w:p>
    <w:p w:rsidR="00D47CFD" w:rsidRPr="002F73B4" w:rsidRDefault="00FD69F3" w:rsidP="00D47CFD">
      <w:pPr>
        <w:jc w:val="both"/>
        <w:rPr>
          <w:rFonts w:ascii="Arial" w:hAnsi="Arial" w:cs="Arial"/>
          <w:b/>
          <w:bCs/>
        </w:rPr>
      </w:pPr>
      <w:r w:rsidRPr="002F73B4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7CB2ACE" wp14:editId="5835F488">
            <wp:simplePos x="0" y="0"/>
            <wp:positionH relativeFrom="column">
              <wp:posOffset>-285115</wp:posOffset>
            </wp:positionH>
            <wp:positionV relativeFrom="paragraph">
              <wp:posOffset>104775</wp:posOffset>
            </wp:positionV>
            <wp:extent cx="1845310" cy="3625215"/>
            <wp:effectExtent l="76200" t="76200" r="135890" b="127635"/>
            <wp:wrapSquare wrapText="bothSides"/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36252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CFD" w:rsidRPr="002F73B4">
        <w:rPr>
          <w:rFonts w:ascii="Arial" w:hAnsi="Arial" w:cs="Arial"/>
          <w:b/>
          <w:bCs/>
        </w:rPr>
        <w:t>Reformas Económicas</w:t>
      </w:r>
    </w:p>
    <w:p w:rsidR="00D47CFD" w:rsidRPr="002F73B4" w:rsidRDefault="00D47CFD" w:rsidP="00D47CFD">
      <w:pPr>
        <w:jc w:val="both"/>
        <w:rPr>
          <w:rFonts w:ascii="Arial" w:hAnsi="Arial" w:cs="Arial"/>
          <w:bCs/>
        </w:rPr>
      </w:pPr>
      <w:r w:rsidRPr="002F73B4">
        <w:rPr>
          <w:rFonts w:ascii="Arial" w:hAnsi="Arial" w:cs="Arial"/>
          <w:bCs/>
        </w:rPr>
        <w:t>Regulan el cobro de tarifas e impuestos. Se cambia el puerto de salida de mercancías desde España de Sevilla a Cádiz. Se instaura el sistema de Navíos de Registro. Se dicta el Reglamento de Libre Comercio entre España y las Indias.</w:t>
      </w:r>
    </w:p>
    <w:p w:rsidR="00D47CFD" w:rsidRPr="002F73B4" w:rsidRDefault="00D47CFD" w:rsidP="00D47CFD">
      <w:pPr>
        <w:jc w:val="both"/>
        <w:rPr>
          <w:rFonts w:ascii="Arial" w:hAnsi="Arial" w:cs="Arial"/>
          <w:b/>
          <w:bCs/>
        </w:rPr>
      </w:pPr>
      <w:r w:rsidRPr="002F73B4">
        <w:rPr>
          <w:rFonts w:ascii="Arial" w:hAnsi="Arial" w:cs="Arial"/>
          <w:b/>
          <w:bCs/>
        </w:rPr>
        <w:t>Consecuencias de las Reformas</w:t>
      </w:r>
    </w:p>
    <w:p w:rsidR="00D47CFD" w:rsidRPr="002F73B4" w:rsidRDefault="00D47CFD" w:rsidP="00D47CFD">
      <w:pPr>
        <w:jc w:val="both"/>
        <w:rPr>
          <w:rFonts w:ascii="Arial" w:hAnsi="Arial" w:cs="Arial"/>
          <w:bCs/>
        </w:rPr>
      </w:pPr>
      <w:r w:rsidRPr="002F73B4">
        <w:rPr>
          <w:rFonts w:ascii="Arial" w:hAnsi="Arial" w:cs="Arial"/>
          <w:b/>
          <w:bCs/>
        </w:rPr>
        <w:t>Económicas</w:t>
      </w:r>
      <w:r w:rsidRPr="002F73B4">
        <w:rPr>
          <w:rFonts w:ascii="Arial" w:hAnsi="Arial" w:cs="Arial"/>
          <w:bCs/>
        </w:rPr>
        <w:t>: Ampliación de la carga tributaria y de la recaudación.</w:t>
      </w:r>
      <w:r w:rsidRPr="002F73B4">
        <w:rPr>
          <w:rFonts w:ascii="Arial" w:eastAsiaTheme="minorEastAsia" w:hAnsi="Arial" w:cs="Arial"/>
          <w:color w:val="000000" w:themeColor="dark1"/>
          <w:kern w:val="24"/>
          <w:sz w:val="36"/>
          <w:szCs w:val="36"/>
          <w:lang w:eastAsia="es-ES"/>
        </w:rPr>
        <w:t xml:space="preserve"> </w:t>
      </w:r>
      <w:r w:rsidRPr="002F73B4">
        <w:rPr>
          <w:rFonts w:ascii="Arial" w:hAnsi="Arial" w:cs="Arial"/>
          <w:bCs/>
        </w:rPr>
        <w:t>Se agilizaron las transacciones comerciales y se reactivó la minería.</w:t>
      </w:r>
    </w:p>
    <w:p w:rsidR="00D47CFD" w:rsidRPr="002F73B4" w:rsidRDefault="00D47CFD" w:rsidP="00D47CFD">
      <w:pPr>
        <w:jc w:val="both"/>
        <w:rPr>
          <w:rFonts w:ascii="Arial" w:hAnsi="Arial" w:cs="Arial"/>
          <w:bCs/>
        </w:rPr>
      </w:pPr>
      <w:r w:rsidRPr="002F73B4">
        <w:rPr>
          <w:rFonts w:ascii="Arial" w:hAnsi="Arial" w:cs="Arial"/>
          <w:b/>
          <w:bCs/>
        </w:rPr>
        <w:t>Político-Territorial</w:t>
      </w:r>
      <w:r w:rsidR="00DC5059" w:rsidRPr="002F73B4">
        <w:rPr>
          <w:rFonts w:ascii="Arial" w:hAnsi="Arial" w:cs="Arial"/>
          <w:b/>
          <w:bCs/>
        </w:rPr>
        <w:t xml:space="preserve">: </w:t>
      </w:r>
      <w:r w:rsidR="00DC5059" w:rsidRPr="002F73B4">
        <w:rPr>
          <w:rFonts w:ascii="Arial" w:hAnsi="Arial" w:cs="Arial"/>
          <w:bCs/>
        </w:rPr>
        <w:t>Debilitamiento del Virreinato del Perú, debido a la reducción de su territorio, disminuyó la cantidad de recursos materiales y humanos disponibles.</w:t>
      </w:r>
    </w:p>
    <w:p w:rsidR="00DC5059" w:rsidRPr="002F73B4" w:rsidRDefault="00DC5059" w:rsidP="00DC5059">
      <w:pPr>
        <w:jc w:val="both"/>
        <w:rPr>
          <w:rFonts w:ascii="Arial" w:hAnsi="Arial" w:cs="Arial"/>
          <w:b/>
          <w:bCs/>
        </w:rPr>
      </w:pPr>
      <w:r w:rsidRPr="002F73B4">
        <w:rPr>
          <w:rFonts w:ascii="Arial" w:hAnsi="Arial" w:cs="Arial"/>
          <w:b/>
          <w:bCs/>
        </w:rPr>
        <w:t xml:space="preserve">Social: </w:t>
      </w:r>
      <w:r w:rsidRPr="002F73B4">
        <w:rPr>
          <w:rFonts w:ascii="Arial" w:hAnsi="Arial" w:cs="Arial"/>
          <w:bCs/>
        </w:rPr>
        <w:t>El incremento de los impuestos generó resistencias, muchas de ellas violentas, como la rebelión de Túpac Amaru. En las revueltas participaron criollos, mestizos e indios.</w:t>
      </w:r>
      <w:r w:rsidRPr="002F73B4">
        <w:rPr>
          <w:rFonts w:ascii="Arial" w:hAnsi="Arial" w:cs="Arial"/>
          <w:b/>
          <w:bCs/>
        </w:rPr>
        <w:t xml:space="preserve"> </w:t>
      </w:r>
      <w:r w:rsidR="00FD69F3">
        <w:rPr>
          <w:rFonts w:ascii="Arial" w:hAnsi="Arial" w:cs="Arial"/>
          <w:bCs/>
        </w:rPr>
        <w:t>Aumenta la pobreza de las ciudades. Se crean nuevas academias, colegios y universidades para impulsar una modernización del reino a través de los avances científicos.</w:t>
      </w:r>
    </w:p>
    <w:p w:rsidR="00D47CFD" w:rsidRPr="002F73B4" w:rsidRDefault="00DC5059" w:rsidP="00D47CFD">
      <w:pPr>
        <w:jc w:val="both"/>
        <w:rPr>
          <w:rFonts w:ascii="Arial" w:hAnsi="Arial" w:cs="Arial"/>
          <w:b/>
          <w:bCs/>
        </w:rPr>
      </w:pPr>
      <w:r w:rsidRPr="002F73B4">
        <w:rPr>
          <w:rFonts w:ascii="Arial" w:hAnsi="Arial" w:cs="Arial"/>
          <w:b/>
          <w:bCs/>
        </w:rPr>
        <w:lastRenderedPageBreak/>
        <w:t xml:space="preserve">Eclesiástico: </w:t>
      </w:r>
      <w:r w:rsidR="00E55321">
        <w:rPr>
          <w:rFonts w:ascii="Arial" w:hAnsi="Arial" w:cs="Arial"/>
          <w:bCs/>
        </w:rPr>
        <w:t>Se establece la expulsión de la Compañía de Jesús desde las colonias americanas y de España</w:t>
      </w:r>
      <w:r w:rsidR="00E55321">
        <w:rPr>
          <w:rFonts w:ascii="Arial" w:hAnsi="Arial" w:cs="Arial"/>
          <w:bCs/>
        </w:rPr>
        <w:t xml:space="preserve">. </w:t>
      </w:r>
      <w:r w:rsidRPr="002F73B4">
        <w:rPr>
          <w:rFonts w:ascii="Arial" w:hAnsi="Arial" w:cs="Arial"/>
          <w:bCs/>
        </w:rPr>
        <w:t>Decadencia de la cultura en la</w:t>
      </w:r>
      <w:r w:rsidR="00FD69F3">
        <w:rPr>
          <w:rFonts w:ascii="Arial" w:hAnsi="Arial" w:cs="Arial"/>
          <w:bCs/>
        </w:rPr>
        <w:t>s</w:t>
      </w:r>
      <w:r w:rsidRPr="002F73B4">
        <w:rPr>
          <w:rFonts w:ascii="Arial" w:hAnsi="Arial" w:cs="Arial"/>
          <w:bCs/>
        </w:rPr>
        <w:t xml:space="preserve"> colonia</w:t>
      </w:r>
      <w:r w:rsidR="00FD69F3">
        <w:rPr>
          <w:rFonts w:ascii="Arial" w:hAnsi="Arial" w:cs="Arial"/>
          <w:bCs/>
        </w:rPr>
        <w:t>s</w:t>
      </w:r>
      <w:r w:rsidRPr="002F73B4">
        <w:rPr>
          <w:rFonts w:ascii="Arial" w:hAnsi="Arial" w:cs="Arial"/>
          <w:bCs/>
        </w:rPr>
        <w:t xml:space="preserve"> debido a que los jesuitas administraban los principales colegios.</w:t>
      </w:r>
    </w:p>
    <w:p w:rsidR="00D47CFD" w:rsidRPr="002F73B4" w:rsidRDefault="00D47CFD" w:rsidP="00D47CFD">
      <w:pPr>
        <w:jc w:val="both"/>
        <w:rPr>
          <w:rFonts w:ascii="Arial" w:hAnsi="Arial" w:cs="Arial"/>
          <w:b/>
          <w:bCs/>
        </w:rPr>
      </w:pPr>
    </w:p>
    <w:p w:rsidR="00FD69F3" w:rsidRPr="00FD69F3" w:rsidRDefault="00E55321" w:rsidP="0071486B">
      <w:pPr>
        <w:jc w:val="both"/>
        <w:rPr>
          <w:rFonts w:ascii="Arial" w:hAnsi="Arial" w:cs="Arial"/>
          <w:b/>
        </w:rPr>
      </w:pPr>
      <w:r w:rsidRPr="00FD69F3">
        <w:rPr>
          <w:b/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534799BC" wp14:editId="7CE19909">
            <wp:simplePos x="0" y="0"/>
            <wp:positionH relativeFrom="column">
              <wp:posOffset>4169410</wp:posOffset>
            </wp:positionH>
            <wp:positionV relativeFrom="paragraph">
              <wp:posOffset>-2540</wp:posOffset>
            </wp:positionV>
            <wp:extent cx="2932430" cy="2035810"/>
            <wp:effectExtent l="0" t="0" r="1270" b="2540"/>
            <wp:wrapSquare wrapText="bothSides"/>
            <wp:docPr id="6" name="Imagen 6" descr="Resultado de imagen para independencias en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independencias en americ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035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9F3" w:rsidRPr="00FD69F3">
        <w:rPr>
          <w:rFonts w:ascii="Arial" w:hAnsi="Arial" w:cs="Arial"/>
          <w:b/>
        </w:rPr>
        <w:t>Consecuencias de las Reformas Borbónicas en América y en Chile</w:t>
      </w:r>
    </w:p>
    <w:p w:rsidR="00FD69F3" w:rsidRDefault="00FD69F3" w:rsidP="0071486B">
      <w:pPr>
        <w:jc w:val="both"/>
        <w:rPr>
          <w:rFonts w:ascii="Arial" w:hAnsi="Arial" w:cs="Arial"/>
        </w:rPr>
      </w:pPr>
      <w:r w:rsidRPr="00FD69F3">
        <w:rPr>
          <w:rFonts w:ascii="Arial" w:hAnsi="Arial" w:cs="Arial"/>
        </w:rPr>
        <w:t>Fue en medio de esta situación que sobrevino la coyuntura de las guerras de independencia (1808-1814) en las colonias americanas, que obligaron a la Corona española a la búsqueda frenética de recursos para financiarlas</w:t>
      </w:r>
      <w:r>
        <w:rPr>
          <w:rFonts w:ascii="Arial" w:hAnsi="Arial" w:cs="Arial"/>
        </w:rPr>
        <w:t xml:space="preserve"> y evitar que se armen revoluciones independentistas</w:t>
      </w:r>
      <w:r w:rsidRPr="00FD69F3">
        <w:rPr>
          <w:rFonts w:ascii="Arial" w:hAnsi="Arial" w:cs="Arial"/>
        </w:rPr>
        <w:t>, pero se encontró en medio de una sociedad empobrecida y poco dispuesta a colaborar, más bien dispuesta a cortar los lazos con la península (España).</w:t>
      </w:r>
      <w:r w:rsidRPr="00FD69F3">
        <w:t xml:space="preserve"> </w:t>
      </w:r>
    </w:p>
    <w:p w:rsidR="00FD69F3" w:rsidRDefault="00FD69F3" w:rsidP="0071486B">
      <w:pPr>
        <w:jc w:val="both"/>
        <w:rPr>
          <w:rFonts w:ascii="Arial" w:hAnsi="Arial" w:cs="Arial"/>
        </w:rPr>
      </w:pPr>
      <w:r w:rsidRPr="00FD69F3">
        <w:rPr>
          <w:rFonts w:ascii="Arial" w:hAnsi="Arial" w:cs="Arial"/>
        </w:rPr>
        <w:t>Las reformas borbónicas produjeron un resultado paradójico en todas las colonias españolas: por un lado, incrementaron los ingresos destinados a la metrópoli; por otro, dejaron a una sociedad desprovista de recursos. </w:t>
      </w:r>
    </w:p>
    <w:p w:rsidR="00FD69F3" w:rsidRPr="00FD69F3" w:rsidRDefault="00FD69F3" w:rsidP="00FD69F3">
      <w:pPr>
        <w:jc w:val="both"/>
        <w:rPr>
          <w:rFonts w:ascii="Arial" w:hAnsi="Arial" w:cs="Arial"/>
        </w:rPr>
      </w:pPr>
      <w:r w:rsidRPr="00FD69F3">
        <w:rPr>
          <w:rFonts w:ascii="Arial" w:hAnsi="Arial" w:cs="Arial"/>
        </w:rPr>
        <w:t xml:space="preserve">En Chile la ordenanza se puso en práctica en 1786. El territorio quedó así dividido en dos provincias o intendencias. </w:t>
      </w:r>
    </w:p>
    <w:p w:rsidR="00FD69F3" w:rsidRPr="00FD69F3" w:rsidRDefault="00E55321" w:rsidP="00FD69F3">
      <w:pPr>
        <w:jc w:val="both"/>
        <w:rPr>
          <w:rFonts w:ascii="Arial" w:hAnsi="Arial" w:cs="Arial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083CDEA7" wp14:editId="22365D13">
            <wp:simplePos x="0" y="0"/>
            <wp:positionH relativeFrom="column">
              <wp:posOffset>3807460</wp:posOffset>
            </wp:positionH>
            <wp:positionV relativeFrom="paragraph">
              <wp:posOffset>33655</wp:posOffset>
            </wp:positionV>
            <wp:extent cx="3157220" cy="4575810"/>
            <wp:effectExtent l="76200" t="76200" r="138430" b="129540"/>
            <wp:wrapSquare wrapText="bothSides"/>
            <wp:docPr id="7" name="Imagen 7" descr="Resultado de imagen para independencias en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independencias en americ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45758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9F3" w:rsidRPr="00FD69F3">
        <w:rPr>
          <w:rFonts w:ascii="Arial" w:hAnsi="Arial" w:cs="Arial"/>
        </w:rPr>
        <w:t xml:space="preserve">Santiago, cuyo intendente fue el gobernador y que abarcó territorialmente desde Atacama al Maule, y Concepción, desde el Maule hasta la Frontera en la Araucanía. </w:t>
      </w:r>
    </w:p>
    <w:p w:rsidR="00FD69F3" w:rsidRDefault="00FD69F3" w:rsidP="00FD69F3">
      <w:pPr>
        <w:jc w:val="both"/>
        <w:rPr>
          <w:rFonts w:ascii="Arial" w:hAnsi="Arial" w:cs="Arial"/>
        </w:rPr>
      </w:pPr>
      <w:r w:rsidRPr="00FD69F3">
        <w:rPr>
          <w:rFonts w:ascii="Arial" w:hAnsi="Arial" w:cs="Arial"/>
        </w:rPr>
        <w:t>Valdivia permaneció bajo un gobernador designado directamente por el virrey, mientras que Chiloé, a partir de 1768, quedó también bajo la dependencia del virrey del Perú.</w:t>
      </w:r>
    </w:p>
    <w:p w:rsidR="00F67E00" w:rsidRPr="002F73B4" w:rsidRDefault="00F67E00" w:rsidP="0071486B">
      <w:pPr>
        <w:jc w:val="both"/>
        <w:rPr>
          <w:rFonts w:ascii="Arial" w:hAnsi="Arial" w:cs="Arial"/>
        </w:rPr>
      </w:pPr>
    </w:p>
    <w:sectPr w:rsidR="00F67E00" w:rsidRPr="002F73B4" w:rsidSect="00DC50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746EC"/>
    <w:multiLevelType w:val="hybridMultilevel"/>
    <w:tmpl w:val="25CA311E"/>
    <w:lvl w:ilvl="0" w:tplc="CF14B5DA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4954C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9625A6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3E96BA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6437C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BC4DFC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20912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9AA95E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EE4074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6B"/>
    <w:rsid w:val="002B469D"/>
    <w:rsid w:val="002F73B4"/>
    <w:rsid w:val="00466CA0"/>
    <w:rsid w:val="00645278"/>
    <w:rsid w:val="0071486B"/>
    <w:rsid w:val="00D14C95"/>
    <w:rsid w:val="00D47CFD"/>
    <w:rsid w:val="00DC5059"/>
    <w:rsid w:val="00DD5712"/>
    <w:rsid w:val="00E55321"/>
    <w:rsid w:val="00E9329F"/>
    <w:rsid w:val="00F67E00"/>
    <w:rsid w:val="00FD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48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C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D5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DD57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48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C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D5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DD5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2031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94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886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</dc:creator>
  <cp:lastModifiedBy>compu</cp:lastModifiedBy>
  <cp:revision>4</cp:revision>
  <dcterms:created xsi:type="dcterms:W3CDTF">2020-03-09T20:19:00Z</dcterms:created>
  <dcterms:modified xsi:type="dcterms:W3CDTF">2020-03-26T03:12:00Z</dcterms:modified>
</cp:coreProperties>
</file>